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B66" w:rsidRDefault="000E4B66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ПРЕДВАРИТЕЛЬНАЯ </w:t>
      </w:r>
    </w:p>
    <w:p w:rsidR="00E4303B" w:rsidRPr="00B1429E" w:rsidRDefault="00DE7B63">
      <w:pPr>
        <w:rPr>
          <w:b/>
          <w:sz w:val="56"/>
          <w:szCs w:val="56"/>
        </w:rPr>
      </w:pPr>
      <w:r w:rsidRPr="00B1429E">
        <w:rPr>
          <w:b/>
          <w:sz w:val="56"/>
          <w:szCs w:val="56"/>
        </w:rPr>
        <w:t xml:space="preserve">            </w:t>
      </w:r>
      <w:r w:rsidR="00E4303B">
        <w:rPr>
          <w:b/>
          <w:sz w:val="56"/>
          <w:szCs w:val="56"/>
        </w:rPr>
        <w:t xml:space="preserve">           Повестка дня</w:t>
      </w:r>
    </w:p>
    <w:p w:rsidR="000A60DF" w:rsidRPr="00B1429E" w:rsidRDefault="00DE7B63">
      <w:pPr>
        <w:rPr>
          <w:b/>
          <w:sz w:val="36"/>
          <w:szCs w:val="36"/>
        </w:rPr>
      </w:pPr>
      <w:r w:rsidRPr="00B1429E">
        <w:rPr>
          <w:b/>
          <w:sz w:val="36"/>
          <w:szCs w:val="36"/>
        </w:rPr>
        <w:t xml:space="preserve"> общего отчетно</w:t>
      </w:r>
      <w:r w:rsidR="00454B0F" w:rsidRPr="00B1429E">
        <w:rPr>
          <w:b/>
          <w:sz w:val="36"/>
          <w:szCs w:val="36"/>
        </w:rPr>
        <w:t xml:space="preserve"> </w:t>
      </w:r>
      <w:r w:rsidRPr="00B1429E">
        <w:rPr>
          <w:b/>
          <w:sz w:val="36"/>
          <w:szCs w:val="36"/>
        </w:rPr>
        <w:t xml:space="preserve">- выборного собрания с применением электронных и других технических средств </w:t>
      </w:r>
      <w:r w:rsidR="00C4591D" w:rsidRPr="00B1429E">
        <w:rPr>
          <w:b/>
          <w:sz w:val="36"/>
          <w:szCs w:val="36"/>
        </w:rPr>
        <w:t xml:space="preserve"> за отчетный период с 01.07.2025г по 30.06.2026</w:t>
      </w:r>
      <w:r w:rsidRPr="00B1429E">
        <w:rPr>
          <w:b/>
          <w:sz w:val="36"/>
          <w:szCs w:val="36"/>
        </w:rPr>
        <w:t xml:space="preserve">г. </w:t>
      </w:r>
    </w:p>
    <w:p w:rsidR="00F462A6" w:rsidRPr="00E4303B" w:rsidRDefault="002478FC" w:rsidP="00DE7B63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</w:t>
      </w:r>
      <w:r w:rsidR="004B6876">
        <w:rPr>
          <w:b/>
          <w:sz w:val="36"/>
          <w:szCs w:val="36"/>
        </w:rPr>
        <w:t xml:space="preserve">Утверждение отчета  </w:t>
      </w:r>
      <w:r w:rsidR="00DE7B63">
        <w:rPr>
          <w:b/>
          <w:sz w:val="36"/>
          <w:szCs w:val="36"/>
        </w:rPr>
        <w:t>председателя</w:t>
      </w:r>
      <w:r w:rsidR="00F462A6">
        <w:rPr>
          <w:b/>
          <w:sz w:val="36"/>
          <w:szCs w:val="36"/>
        </w:rPr>
        <w:t xml:space="preserve"> </w:t>
      </w:r>
      <w:r w:rsidR="000B5160">
        <w:rPr>
          <w:b/>
          <w:sz w:val="36"/>
          <w:szCs w:val="36"/>
        </w:rPr>
        <w:t xml:space="preserve"> правления</w:t>
      </w:r>
      <w:r w:rsidR="00DE7B63">
        <w:rPr>
          <w:b/>
          <w:sz w:val="36"/>
          <w:szCs w:val="36"/>
        </w:rPr>
        <w:t xml:space="preserve"> по итогу работ за отчетный период </w:t>
      </w:r>
      <w:r w:rsidR="00C4591D">
        <w:rPr>
          <w:b/>
          <w:sz w:val="36"/>
          <w:szCs w:val="36"/>
        </w:rPr>
        <w:t xml:space="preserve">с </w:t>
      </w:r>
      <w:smartTag w:uri="urn:schemas-microsoft-com:office:smarttags" w:element="date">
        <w:smartTagPr>
          <w:attr w:name="ls" w:val="trans"/>
          <w:attr w:name="Month" w:val="07"/>
          <w:attr w:name="Day" w:val="01"/>
          <w:attr w:name="Year" w:val="2025"/>
        </w:smartTagPr>
        <w:r w:rsidR="00C4591D">
          <w:rPr>
            <w:b/>
            <w:sz w:val="36"/>
            <w:szCs w:val="36"/>
          </w:rPr>
          <w:t>01.07.2025</w:t>
        </w:r>
      </w:smartTag>
      <w:r w:rsidR="00C4591D">
        <w:rPr>
          <w:b/>
          <w:sz w:val="36"/>
          <w:szCs w:val="36"/>
        </w:rPr>
        <w:t xml:space="preserve">г по </w:t>
      </w:r>
      <w:smartTag w:uri="urn:schemas-microsoft-com:office:smarttags" w:element="date">
        <w:smartTagPr>
          <w:attr w:name="ls" w:val="trans"/>
          <w:attr w:name="Month" w:val="06"/>
          <w:attr w:name="Day" w:val="30"/>
          <w:attr w:name="Year" w:val="2026"/>
        </w:smartTagPr>
        <w:r w:rsidR="00C4591D">
          <w:rPr>
            <w:b/>
            <w:sz w:val="36"/>
            <w:szCs w:val="36"/>
          </w:rPr>
          <w:t>30.06.2026</w:t>
        </w:r>
      </w:smartTag>
      <w:r w:rsidR="00F462A6">
        <w:rPr>
          <w:b/>
          <w:sz w:val="36"/>
          <w:szCs w:val="36"/>
        </w:rPr>
        <w:t>г</w:t>
      </w:r>
      <w:proofErr w:type="gramStart"/>
      <w:r w:rsidR="00F462A6">
        <w:rPr>
          <w:b/>
          <w:sz w:val="36"/>
          <w:szCs w:val="36"/>
        </w:rPr>
        <w:t xml:space="preserve"> </w:t>
      </w:r>
      <w:r w:rsidR="00935028">
        <w:rPr>
          <w:b/>
          <w:sz w:val="36"/>
          <w:szCs w:val="36"/>
        </w:rPr>
        <w:t xml:space="preserve"> </w:t>
      </w:r>
      <w:r w:rsidR="00F609CF">
        <w:rPr>
          <w:b/>
          <w:sz w:val="36"/>
          <w:szCs w:val="36"/>
        </w:rPr>
        <w:t>.</w:t>
      </w:r>
      <w:proofErr w:type="gramEnd"/>
    </w:p>
    <w:p w:rsidR="00B1429E" w:rsidRPr="006B6C93" w:rsidRDefault="006B6C93" w:rsidP="006B6C93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2.</w:t>
      </w:r>
      <w:r w:rsidR="00E4303B" w:rsidRPr="006B6C93">
        <w:rPr>
          <w:b/>
          <w:sz w:val="36"/>
          <w:szCs w:val="36"/>
        </w:rPr>
        <w:t xml:space="preserve">   </w:t>
      </w:r>
      <w:r>
        <w:rPr>
          <w:b/>
          <w:sz w:val="36"/>
          <w:szCs w:val="36"/>
        </w:rPr>
        <w:t>Утверждение</w:t>
      </w:r>
      <w:r w:rsidR="005037B8" w:rsidRPr="006B6C9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отчета</w:t>
      </w:r>
      <w:r w:rsidR="00673EBA" w:rsidRPr="006B6C93">
        <w:rPr>
          <w:b/>
          <w:sz w:val="36"/>
          <w:szCs w:val="36"/>
        </w:rPr>
        <w:t xml:space="preserve"> по</w:t>
      </w:r>
      <w:r w:rsidR="005037B8" w:rsidRPr="006B6C93">
        <w:rPr>
          <w:b/>
          <w:sz w:val="36"/>
          <w:szCs w:val="36"/>
        </w:rPr>
        <w:t xml:space="preserve"> аудиторской </w:t>
      </w:r>
      <w:r w:rsidR="00673EBA" w:rsidRPr="006B6C93">
        <w:rPr>
          <w:b/>
          <w:sz w:val="36"/>
          <w:szCs w:val="36"/>
        </w:rPr>
        <w:t xml:space="preserve"> поверке финансово – хозяйственной деятельности ТСН СНТ «Сапун-гора»</w:t>
      </w:r>
      <w:r w:rsidR="00D82DB3" w:rsidRPr="006B6C93">
        <w:rPr>
          <w:b/>
          <w:sz w:val="36"/>
          <w:szCs w:val="36"/>
        </w:rPr>
        <w:t xml:space="preserve"> </w:t>
      </w:r>
      <w:r w:rsidR="007C4290" w:rsidRPr="006B6C93">
        <w:rPr>
          <w:b/>
          <w:sz w:val="36"/>
          <w:szCs w:val="36"/>
        </w:rPr>
        <w:t>с 01.06.2025г по 30</w:t>
      </w:r>
      <w:r w:rsidR="0007601E" w:rsidRPr="006B6C93">
        <w:rPr>
          <w:b/>
          <w:sz w:val="36"/>
          <w:szCs w:val="36"/>
        </w:rPr>
        <w:t>.06</w:t>
      </w:r>
      <w:r w:rsidR="00F609CF" w:rsidRPr="006B6C93">
        <w:rPr>
          <w:b/>
          <w:sz w:val="36"/>
          <w:szCs w:val="36"/>
        </w:rPr>
        <w:t xml:space="preserve">.2026г. </w:t>
      </w:r>
      <w:proofErr w:type="gramStart"/>
      <w:r>
        <w:rPr>
          <w:b/>
          <w:sz w:val="36"/>
          <w:szCs w:val="36"/>
        </w:rPr>
        <w:t>по</w:t>
      </w:r>
      <w:proofErr w:type="gramEnd"/>
      <w:r>
        <w:rPr>
          <w:b/>
          <w:sz w:val="36"/>
          <w:szCs w:val="36"/>
        </w:rPr>
        <w:t xml:space="preserve"> </w:t>
      </w:r>
      <w:proofErr w:type="gramStart"/>
      <w:r w:rsidR="00F462A6" w:rsidRPr="006B6C93">
        <w:rPr>
          <w:b/>
          <w:sz w:val="36"/>
          <w:szCs w:val="36"/>
        </w:rPr>
        <w:t>аудиторской</w:t>
      </w:r>
      <w:proofErr w:type="gramEnd"/>
      <w:r w:rsidR="00F462A6" w:rsidRPr="006B6C93">
        <w:rPr>
          <w:b/>
          <w:sz w:val="36"/>
          <w:szCs w:val="36"/>
        </w:rPr>
        <w:t xml:space="preserve"> компанией </w:t>
      </w:r>
      <w:r w:rsidR="005037B8" w:rsidRPr="006B6C93">
        <w:rPr>
          <w:b/>
          <w:sz w:val="36"/>
          <w:szCs w:val="36"/>
        </w:rPr>
        <w:t>ООО «</w:t>
      </w:r>
      <w:proofErr w:type="spellStart"/>
      <w:r w:rsidR="005037B8" w:rsidRPr="006B6C93">
        <w:rPr>
          <w:b/>
          <w:sz w:val="36"/>
          <w:szCs w:val="36"/>
        </w:rPr>
        <w:t>ВашАудит</w:t>
      </w:r>
      <w:proofErr w:type="spellEnd"/>
      <w:r w:rsidR="005037B8" w:rsidRPr="006B6C93">
        <w:rPr>
          <w:b/>
          <w:sz w:val="36"/>
          <w:szCs w:val="36"/>
        </w:rPr>
        <w:t>»».</w:t>
      </w:r>
    </w:p>
    <w:p w:rsidR="00F462A6" w:rsidRPr="00F462A6" w:rsidRDefault="002478FC" w:rsidP="00224CC5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</w:t>
      </w:r>
      <w:r w:rsidR="00224CC5">
        <w:rPr>
          <w:b/>
          <w:sz w:val="36"/>
          <w:szCs w:val="36"/>
        </w:rPr>
        <w:t>Утверждение</w:t>
      </w:r>
      <w:r w:rsidR="003C79EB" w:rsidRPr="00224CC5">
        <w:rPr>
          <w:b/>
          <w:sz w:val="36"/>
          <w:szCs w:val="36"/>
        </w:rPr>
        <w:t xml:space="preserve"> плана организационно- </w:t>
      </w:r>
      <w:r w:rsidR="003404C9" w:rsidRPr="00224CC5">
        <w:rPr>
          <w:b/>
          <w:sz w:val="36"/>
          <w:szCs w:val="36"/>
        </w:rPr>
        <w:t>технических мероприятий ТСН СНТ «Сапун-гора»</w:t>
      </w:r>
      <w:r w:rsidR="006B6C93">
        <w:rPr>
          <w:b/>
          <w:sz w:val="36"/>
          <w:szCs w:val="36"/>
        </w:rPr>
        <w:t xml:space="preserve"> на период с 01.07.2026г по 30.06.2027г</w:t>
      </w:r>
      <w:r w:rsidR="00F462A6">
        <w:rPr>
          <w:b/>
          <w:sz w:val="36"/>
          <w:szCs w:val="36"/>
        </w:rPr>
        <w:t>.</w:t>
      </w:r>
    </w:p>
    <w:p w:rsidR="00F462A6" w:rsidRPr="00F462A6" w:rsidRDefault="00F462A6" w:rsidP="00224CC5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Утверждение</w:t>
      </w:r>
      <w:r w:rsidR="003C79EB" w:rsidRPr="00224CC5">
        <w:rPr>
          <w:b/>
          <w:sz w:val="36"/>
          <w:szCs w:val="36"/>
        </w:rPr>
        <w:t xml:space="preserve"> приходно- расходной сметы и платы , предусмотренной ч.3 ст.5 217-ФЗ</w:t>
      </w:r>
      <w:r w:rsidR="00D82DB3">
        <w:rPr>
          <w:b/>
          <w:sz w:val="36"/>
          <w:szCs w:val="36"/>
        </w:rPr>
        <w:t xml:space="preserve"> на отчетный период с 01.07.2026</w:t>
      </w:r>
      <w:r w:rsidR="00506036" w:rsidRPr="00224CC5">
        <w:rPr>
          <w:b/>
          <w:sz w:val="36"/>
          <w:szCs w:val="36"/>
        </w:rPr>
        <w:t xml:space="preserve">г </w:t>
      </w:r>
      <w:r>
        <w:rPr>
          <w:b/>
          <w:sz w:val="36"/>
          <w:szCs w:val="36"/>
        </w:rPr>
        <w:t>.</w:t>
      </w:r>
    </w:p>
    <w:p w:rsidR="00F462A6" w:rsidRPr="00572EBE" w:rsidRDefault="00F462A6" w:rsidP="00572EBE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Утверждение финансово-экономического обоснования р</w:t>
      </w:r>
      <w:r w:rsidR="00572EBE">
        <w:rPr>
          <w:b/>
          <w:sz w:val="36"/>
          <w:szCs w:val="36"/>
        </w:rPr>
        <w:t>азмера членского взноса и платы,</w:t>
      </w:r>
      <w:r w:rsidRPr="00572EBE">
        <w:rPr>
          <w:b/>
          <w:sz w:val="36"/>
          <w:szCs w:val="36"/>
        </w:rPr>
        <w:t xml:space="preserve"> </w:t>
      </w:r>
      <w:r w:rsidR="00572EBE" w:rsidRPr="00572EBE">
        <w:rPr>
          <w:b/>
          <w:sz w:val="36"/>
          <w:szCs w:val="36"/>
        </w:rPr>
        <w:t>п</w:t>
      </w:r>
      <w:r w:rsidRPr="00572EBE">
        <w:rPr>
          <w:b/>
          <w:sz w:val="36"/>
          <w:szCs w:val="36"/>
        </w:rPr>
        <w:t>редусмотренной ч.3 ст.5 217-ФЗ</w:t>
      </w:r>
      <w:r w:rsidR="006B6C93">
        <w:rPr>
          <w:b/>
          <w:sz w:val="36"/>
          <w:szCs w:val="36"/>
        </w:rPr>
        <w:t xml:space="preserve"> на отчетный период с 01.07.2026г.</w:t>
      </w:r>
    </w:p>
    <w:p w:rsidR="00506036" w:rsidRPr="004021A9" w:rsidRDefault="002478FC" w:rsidP="00224CC5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</w:t>
      </w:r>
      <w:r w:rsidR="00506036" w:rsidRPr="00224CC5">
        <w:rPr>
          <w:b/>
          <w:sz w:val="36"/>
          <w:szCs w:val="36"/>
        </w:rPr>
        <w:t>Утверждение штатного расписания ТСН СНТ «Сапун-го</w:t>
      </w:r>
      <w:r w:rsidR="00F1246D">
        <w:rPr>
          <w:b/>
          <w:sz w:val="36"/>
          <w:szCs w:val="36"/>
        </w:rPr>
        <w:t>ра» с 01.07</w:t>
      </w:r>
      <w:r w:rsidR="00C4591D">
        <w:rPr>
          <w:b/>
          <w:sz w:val="36"/>
          <w:szCs w:val="36"/>
        </w:rPr>
        <w:t>.2026</w:t>
      </w:r>
      <w:r w:rsidR="00506036" w:rsidRPr="00224CC5">
        <w:rPr>
          <w:b/>
          <w:sz w:val="36"/>
          <w:szCs w:val="36"/>
        </w:rPr>
        <w:t>г. и окладов в связи с Указом президента РФ об увеличении МРОТ и индексом инфляции.</w:t>
      </w:r>
    </w:p>
    <w:p w:rsidR="004021A9" w:rsidRPr="004021A9" w:rsidRDefault="004021A9" w:rsidP="00224CC5">
      <w:pPr>
        <w:pStyle w:val="a3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lastRenderedPageBreak/>
        <w:t xml:space="preserve"> Выборы председателя ТСНТ СНТ «Сапун-гора».</w:t>
      </w:r>
    </w:p>
    <w:p w:rsidR="000E4B66" w:rsidRDefault="004021A9" w:rsidP="000E4B66">
      <w:pPr>
        <w:pStyle w:val="a3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Срок подачи заявлений </w:t>
      </w:r>
      <w:r w:rsidR="000E4B66">
        <w:rPr>
          <w:b/>
          <w:sz w:val="36"/>
          <w:szCs w:val="36"/>
        </w:rPr>
        <w:t xml:space="preserve">от кандидатов </w:t>
      </w:r>
      <w:r>
        <w:rPr>
          <w:b/>
          <w:sz w:val="36"/>
          <w:szCs w:val="36"/>
        </w:rPr>
        <w:t>до 20.07.2026г.</w:t>
      </w:r>
    </w:p>
    <w:p w:rsidR="00D8150D" w:rsidRPr="000E4B66" w:rsidRDefault="000E4B66" w:rsidP="000E4B66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7.</w:t>
      </w:r>
      <w:r w:rsidR="00D8150D" w:rsidRPr="000E4B66">
        <w:rPr>
          <w:b/>
          <w:sz w:val="36"/>
          <w:szCs w:val="36"/>
        </w:rPr>
        <w:t xml:space="preserve">        Заключение договора со специализированной организацией по проверке финансово- хозяйственно</w:t>
      </w:r>
      <w:r w:rsidR="00C4591D" w:rsidRPr="000E4B66">
        <w:rPr>
          <w:b/>
          <w:sz w:val="36"/>
          <w:szCs w:val="36"/>
        </w:rPr>
        <w:t>й деятельности за период с 01.01.2026г по 31.12</w:t>
      </w:r>
      <w:r w:rsidR="00D8150D" w:rsidRPr="000E4B66">
        <w:rPr>
          <w:b/>
          <w:sz w:val="36"/>
          <w:szCs w:val="36"/>
        </w:rPr>
        <w:t>.2026г.</w:t>
      </w:r>
    </w:p>
    <w:p w:rsidR="00A60AF2" w:rsidRPr="000E4B66" w:rsidRDefault="004021A9" w:rsidP="000E4B66">
      <w:pPr>
        <w:pStyle w:val="a3"/>
        <w:numPr>
          <w:ilvl w:val="0"/>
          <w:numId w:val="3"/>
        </w:numPr>
        <w:rPr>
          <w:b/>
          <w:sz w:val="36"/>
          <w:szCs w:val="36"/>
          <w:u w:val="single"/>
        </w:rPr>
      </w:pPr>
      <w:r w:rsidRPr="000E4B66">
        <w:rPr>
          <w:b/>
          <w:sz w:val="36"/>
          <w:szCs w:val="36"/>
        </w:rPr>
        <w:t xml:space="preserve">1) </w:t>
      </w:r>
      <w:r w:rsidR="00F609CF" w:rsidRPr="000E4B66">
        <w:rPr>
          <w:b/>
          <w:sz w:val="36"/>
          <w:szCs w:val="36"/>
        </w:rPr>
        <w:t>Принять дополнение в Устав п.8.9.2  «</w:t>
      </w:r>
      <w:r w:rsidR="00A60AF2" w:rsidRPr="000E4B66">
        <w:rPr>
          <w:b/>
          <w:sz w:val="36"/>
          <w:szCs w:val="36"/>
        </w:rPr>
        <w:t>Полномочия члена Правления  прекращаются</w:t>
      </w:r>
      <w:r w:rsidR="00246A6D" w:rsidRPr="000E4B66">
        <w:rPr>
          <w:b/>
          <w:sz w:val="36"/>
          <w:szCs w:val="36"/>
        </w:rPr>
        <w:t xml:space="preserve"> </w:t>
      </w:r>
      <w:r w:rsidR="00223C8B" w:rsidRPr="000E4B66">
        <w:rPr>
          <w:b/>
          <w:sz w:val="36"/>
          <w:szCs w:val="36"/>
        </w:rPr>
        <w:t>досрочно по решению</w:t>
      </w:r>
      <w:r w:rsidR="00246A6D" w:rsidRPr="000E4B66">
        <w:rPr>
          <w:b/>
          <w:sz w:val="36"/>
          <w:szCs w:val="36"/>
        </w:rPr>
        <w:t xml:space="preserve"> общего собрания </w:t>
      </w:r>
      <w:r w:rsidR="00A60AF2" w:rsidRPr="000E4B66">
        <w:rPr>
          <w:b/>
          <w:sz w:val="36"/>
          <w:szCs w:val="36"/>
        </w:rPr>
        <w:t xml:space="preserve"> в случае отсутствия на заседаниях</w:t>
      </w:r>
      <w:r w:rsidR="00246A6D" w:rsidRPr="000E4B66">
        <w:rPr>
          <w:b/>
          <w:sz w:val="36"/>
          <w:szCs w:val="36"/>
        </w:rPr>
        <w:t xml:space="preserve"> правления </w:t>
      </w:r>
      <w:r w:rsidR="00A60AF2" w:rsidRPr="000E4B66">
        <w:rPr>
          <w:b/>
          <w:sz w:val="36"/>
          <w:szCs w:val="36"/>
        </w:rPr>
        <w:t xml:space="preserve"> не менее 50%</w:t>
      </w:r>
      <w:r w:rsidR="00F609CF" w:rsidRPr="000E4B66">
        <w:rPr>
          <w:b/>
          <w:sz w:val="36"/>
          <w:szCs w:val="36"/>
        </w:rPr>
        <w:t xml:space="preserve"> </w:t>
      </w:r>
      <w:r w:rsidR="00246A6D" w:rsidRPr="000E4B66">
        <w:rPr>
          <w:b/>
          <w:sz w:val="36"/>
          <w:szCs w:val="36"/>
        </w:rPr>
        <w:t>заседаний правления</w:t>
      </w:r>
      <w:r w:rsidR="00F609CF" w:rsidRPr="000E4B66">
        <w:rPr>
          <w:b/>
          <w:sz w:val="36"/>
          <w:szCs w:val="36"/>
        </w:rPr>
        <w:t>»</w:t>
      </w:r>
      <w:r w:rsidR="00A60AF2" w:rsidRPr="000E4B66">
        <w:rPr>
          <w:b/>
          <w:sz w:val="36"/>
          <w:szCs w:val="36"/>
        </w:rPr>
        <w:t>.</w:t>
      </w:r>
    </w:p>
    <w:p w:rsidR="00FE5C79" w:rsidRPr="00FE5C79" w:rsidRDefault="00FE5C79" w:rsidP="000E4B66">
      <w:pPr>
        <w:pStyle w:val="a3"/>
        <w:numPr>
          <w:ilvl w:val="0"/>
          <w:numId w:val="3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 Досрочно прекратить полномочия  членов правления</w:t>
      </w:r>
      <w:proofErr w:type="gramStart"/>
      <w:r>
        <w:rPr>
          <w:b/>
          <w:sz w:val="36"/>
          <w:szCs w:val="36"/>
        </w:rPr>
        <w:t xml:space="preserve"> :</w:t>
      </w:r>
      <w:proofErr w:type="gramEnd"/>
    </w:p>
    <w:p w:rsidR="00FE5C79" w:rsidRPr="00FE5C79" w:rsidRDefault="00FE5C79" w:rsidP="00FE5C79">
      <w:pPr>
        <w:pStyle w:val="a3"/>
        <w:numPr>
          <w:ilvl w:val="0"/>
          <w:numId w:val="2"/>
        </w:numPr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</w:rPr>
        <w:t>Масленков</w:t>
      </w:r>
      <w:proofErr w:type="spellEnd"/>
      <w:r>
        <w:rPr>
          <w:b/>
          <w:sz w:val="36"/>
          <w:szCs w:val="36"/>
        </w:rPr>
        <w:t xml:space="preserve"> П.П. - по заявлению</w:t>
      </w:r>
      <w:proofErr w:type="gramStart"/>
      <w:r>
        <w:rPr>
          <w:b/>
          <w:sz w:val="36"/>
          <w:szCs w:val="36"/>
        </w:rPr>
        <w:t xml:space="preserve"> ;</w:t>
      </w:r>
      <w:proofErr w:type="gramEnd"/>
    </w:p>
    <w:p w:rsidR="00FE5C79" w:rsidRPr="00FE5C79" w:rsidRDefault="00FE5C79" w:rsidP="00FE5C79">
      <w:pPr>
        <w:pStyle w:val="a3"/>
        <w:numPr>
          <w:ilvl w:val="0"/>
          <w:numId w:val="2"/>
        </w:numPr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</w:rPr>
        <w:t>Крючко</w:t>
      </w:r>
      <w:proofErr w:type="spellEnd"/>
      <w:r>
        <w:rPr>
          <w:b/>
          <w:sz w:val="36"/>
          <w:szCs w:val="36"/>
        </w:rPr>
        <w:t xml:space="preserve"> Е.М.       -  по заявлению;</w:t>
      </w:r>
    </w:p>
    <w:p w:rsidR="00FE5C79" w:rsidRPr="004021A9" w:rsidRDefault="00FE5C79" w:rsidP="00FE5C79">
      <w:pPr>
        <w:pStyle w:val="a3"/>
        <w:numPr>
          <w:ilvl w:val="0"/>
          <w:numId w:val="2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Ефимов А.Н.       –долги более 3-х месяцев, систематическое отсутствие на заседаниях правления.</w:t>
      </w:r>
    </w:p>
    <w:p w:rsidR="00FE5C79" w:rsidRPr="00FE5C79" w:rsidRDefault="00C4591D" w:rsidP="000E4B66">
      <w:pPr>
        <w:pStyle w:val="a3"/>
        <w:numPr>
          <w:ilvl w:val="0"/>
          <w:numId w:val="3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      </w:t>
      </w:r>
      <w:r w:rsidR="00B21A4C" w:rsidRPr="00C4591D">
        <w:rPr>
          <w:b/>
          <w:sz w:val="36"/>
          <w:szCs w:val="36"/>
        </w:rPr>
        <w:t>Утверждение решения о распределении земельных участков</w:t>
      </w:r>
      <w:r w:rsidR="00454B0F" w:rsidRPr="00C4591D">
        <w:rPr>
          <w:b/>
          <w:sz w:val="36"/>
          <w:szCs w:val="36"/>
        </w:rPr>
        <w:t xml:space="preserve"> в собственность членам СНТ (первичная приватизация).</w:t>
      </w:r>
      <w:r w:rsidR="004021A9">
        <w:rPr>
          <w:b/>
          <w:sz w:val="36"/>
          <w:szCs w:val="36"/>
        </w:rPr>
        <w:t xml:space="preserve"> </w:t>
      </w:r>
    </w:p>
    <w:p w:rsidR="00F740A4" w:rsidRDefault="000E4B66" w:rsidP="00FE5C79">
      <w:pPr>
        <w:pStyle w:val="a3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Срок подачи заявлений до 15</w:t>
      </w:r>
      <w:r w:rsidR="004021A9">
        <w:rPr>
          <w:b/>
          <w:sz w:val="36"/>
          <w:szCs w:val="36"/>
        </w:rPr>
        <w:t>.07.2026г</w:t>
      </w:r>
      <w:proofErr w:type="gramStart"/>
      <w:r w:rsidR="004021A9">
        <w:rPr>
          <w:b/>
          <w:sz w:val="36"/>
          <w:szCs w:val="36"/>
        </w:rPr>
        <w:t xml:space="preserve"> .</w:t>
      </w:r>
      <w:proofErr w:type="gramEnd"/>
    </w:p>
    <w:p w:rsidR="00FE5C79" w:rsidRPr="00FE5C79" w:rsidRDefault="00223C8B" w:rsidP="000E4B66">
      <w:pPr>
        <w:pStyle w:val="a3"/>
        <w:numPr>
          <w:ilvl w:val="0"/>
          <w:numId w:val="3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Взыскивать часть уплаченных ТСН СНТ «Сапун-гора» сумм земельного налога с членов Товарищества, имеющих в пользовании з/у, площадь которого указана в реестре Товарищества, находящиеся на территории ТСН СНТ «Сапун-гора» и не прошедшие процедуру  приватизации. В соответствии с сообщением об исчисленных налоговым органом  суммах земельного налога. Срок оплаты – ежеквартально, не позднее 25-го </w:t>
      </w:r>
      <w:r>
        <w:rPr>
          <w:b/>
          <w:sz w:val="36"/>
          <w:szCs w:val="36"/>
        </w:rPr>
        <w:lastRenderedPageBreak/>
        <w:t>числа месяца, следующего за истекшим периодом. Взыскание производить с 1 квартала 2026 года.</w:t>
      </w:r>
    </w:p>
    <w:p w:rsidR="00D8150D" w:rsidRPr="00D8150D" w:rsidRDefault="00D8150D" w:rsidP="000E4B66">
      <w:pPr>
        <w:pStyle w:val="a3"/>
        <w:numPr>
          <w:ilvl w:val="0"/>
          <w:numId w:val="3"/>
        </w:numPr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</w:rPr>
        <w:t>Об образовании з/у общего назначения и распределения з/у общего назначения правообладателям з/у,</w:t>
      </w:r>
      <w:r w:rsidR="0093502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расположенных на территории ТСН СНТ «Сапун-гора»(13.0 Земельные участки, являющиеся имуществом общего пользования и предназначенные для общего использования правообладателями з/у,</w:t>
      </w:r>
      <w:r w:rsidR="00935028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расположенных в границах территории ведения гражданами садоводства и огородничества для собственных нужд.</w:t>
      </w:r>
      <w:proofErr w:type="gramEnd"/>
      <w:r>
        <w:rPr>
          <w:b/>
          <w:sz w:val="36"/>
          <w:szCs w:val="36"/>
        </w:rPr>
        <w:t xml:space="preserve"> И (или) для размещения объектов капитального строительства, относящихся к имуществу общего пользования.). В целях постановки на кадастровый учет объект</w:t>
      </w:r>
      <w:r w:rsidR="006B6C93">
        <w:rPr>
          <w:b/>
          <w:sz w:val="36"/>
          <w:szCs w:val="36"/>
        </w:rPr>
        <w:t>ов капитального строительства</w:t>
      </w:r>
      <w:r w:rsidR="00C4591D">
        <w:rPr>
          <w:b/>
          <w:sz w:val="36"/>
          <w:szCs w:val="36"/>
        </w:rPr>
        <w:t>,</w:t>
      </w:r>
      <w:r w:rsidR="006B6C93">
        <w:rPr>
          <w:b/>
          <w:sz w:val="36"/>
          <w:szCs w:val="36"/>
        </w:rPr>
        <w:t xml:space="preserve"> </w:t>
      </w:r>
      <w:r w:rsidR="00C4591D">
        <w:rPr>
          <w:b/>
          <w:sz w:val="36"/>
          <w:szCs w:val="36"/>
        </w:rPr>
        <w:t>о</w:t>
      </w:r>
      <w:r>
        <w:rPr>
          <w:b/>
          <w:sz w:val="36"/>
          <w:szCs w:val="36"/>
        </w:rPr>
        <w:t>тносящихся к имуществу общего пользования:</w:t>
      </w:r>
    </w:p>
    <w:p w:rsidR="00D8150D" w:rsidRDefault="00AF34FA" w:rsidP="00D8150D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- здание Правления ТСН СНТ «Сапун-гора» (ЗУ №1А)</w:t>
      </w:r>
    </w:p>
    <w:p w:rsidR="00A311DD" w:rsidRDefault="00AF34FA" w:rsidP="00A311DD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-здание Технический склад ТСН СНТ «Сапун-гора» (ЗУ №1Б)</w:t>
      </w:r>
    </w:p>
    <w:p w:rsidR="00AF34FA" w:rsidRPr="00A311DD" w:rsidRDefault="00AF34FA" w:rsidP="00A311DD">
      <w:pPr>
        <w:pStyle w:val="a3"/>
        <w:rPr>
          <w:b/>
          <w:sz w:val="36"/>
          <w:szCs w:val="36"/>
        </w:rPr>
      </w:pPr>
      <w:r w:rsidRPr="00A311DD">
        <w:rPr>
          <w:b/>
          <w:sz w:val="36"/>
          <w:szCs w:val="36"/>
        </w:rPr>
        <w:t>-здание ремонтных мастерских ТСН СНТ «</w:t>
      </w:r>
      <w:r w:rsidR="00935028" w:rsidRPr="00A311DD">
        <w:rPr>
          <w:b/>
          <w:sz w:val="36"/>
          <w:szCs w:val="36"/>
        </w:rPr>
        <w:t>С</w:t>
      </w:r>
      <w:r w:rsidRPr="00A311DD">
        <w:rPr>
          <w:b/>
          <w:sz w:val="36"/>
          <w:szCs w:val="36"/>
        </w:rPr>
        <w:t>апун-гора»(ЗУ №1В)</w:t>
      </w:r>
    </w:p>
    <w:p w:rsidR="00B74F3C" w:rsidRDefault="00AF34FA" w:rsidP="00D8150D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 внесение изменений в план организации ТСН СНТ </w:t>
      </w:r>
    </w:p>
    <w:p w:rsidR="00AF34FA" w:rsidRDefault="00AF34FA" w:rsidP="00D8150D">
      <w:pPr>
        <w:pStyle w:val="a3"/>
        <w:rPr>
          <w:b/>
          <w:sz w:val="36"/>
          <w:szCs w:val="36"/>
        </w:rPr>
      </w:pPr>
      <w:r>
        <w:rPr>
          <w:b/>
          <w:sz w:val="36"/>
          <w:szCs w:val="36"/>
        </w:rPr>
        <w:t>«Сапун-гора».</w:t>
      </w:r>
    </w:p>
    <w:p w:rsidR="00B74F3C" w:rsidRPr="00FE5C79" w:rsidRDefault="004021A9" w:rsidP="000E4B66">
      <w:pPr>
        <w:pStyle w:val="a3"/>
        <w:numPr>
          <w:ilvl w:val="0"/>
          <w:numId w:val="3"/>
        </w:numPr>
        <w:rPr>
          <w:b/>
          <w:sz w:val="36"/>
          <w:szCs w:val="36"/>
        </w:rPr>
      </w:pPr>
      <w:r w:rsidRPr="00FE5C79">
        <w:rPr>
          <w:b/>
          <w:sz w:val="36"/>
          <w:szCs w:val="36"/>
        </w:rPr>
        <w:t xml:space="preserve">Утверждение целевого </w:t>
      </w:r>
      <w:r w:rsidR="00B74F3C" w:rsidRPr="00FE5C79">
        <w:rPr>
          <w:b/>
          <w:sz w:val="36"/>
          <w:szCs w:val="36"/>
        </w:rPr>
        <w:t xml:space="preserve"> взнос</w:t>
      </w:r>
      <w:r w:rsidRPr="00FE5C79">
        <w:rPr>
          <w:b/>
          <w:sz w:val="36"/>
          <w:szCs w:val="36"/>
        </w:rPr>
        <w:t>а</w:t>
      </w:r>
      <w:r w:rsidR="00B74F3C" w:rsidRPr="00FE5C79">
        <w:rPr>
          <w:b/>
          <w:sz w:val="36"/>
          <w:szCs w:val="36"/>
        </w:rPr>
        <w:t xml:space="preserve"> на прое</w:t>
      </w:r>
      <w:r w:rsidR="006B6C93" w:rsidRPr="00FE5C79">
        <w:rPr>
          <w:b/>
          <w:sz w:val="36"/>
          <w:szCs w:val="36"/>
        </w:rPr>
        <w:t>ктирование</w:t>
      </w:r>
      <w:r w:rsidRPr="00FE5C79">
        <w:rPr>
          <w:b/>
          <w:sz w:val="36"/>
          <w:szCs w:val="36"/>
        </w:rPr>
        <w:t xml:space="preserve"> подземного</w:t>
      </w:r>
      <w:r w:rsidR="006B6C93" w:rsidRPr="00FE5C79">
        <w:rPr>
          <w:b/>
          <w:sz w:val="36"/>
          <w:szCs w:val="36"/>
        </w:rPr>
        <w:t xml:space="preserve"> водовода по территории ТСН СНТ «Сапун-гора» в размере 3000руб с участка.</w:t>
      </w:r>
    </w:p>
    <w:p w:rsidR="009D71A9" w:rsidRDefault="00E4303B" w:rsidP="000E4B66">
      <w:pPr>
        <w:pStyle w:val="a3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Утве</w:t>
      </w:r>
      <w:r w:rsidR="007C4290">
        <w:rPr>
          <w:b/>
          <w:sz w:val="36"/>
          <w:szCs w:val="36"/>
        </w:rPr>
        <w:t>рждение закрытия</w:t>
      </w:r>
      <w:r w:rsidR="00DD1C57">
        <w:rPr>
          <w:b/>
          <w:sz w:val="36"/>
          <w:szCs w:val="36"/>
        </w:rPr>
        <w:t xml:space="preserve"> </w:t>
      </w:r>
      <w:proofErr w:type="gramStart"/>
      <w:r w:rsidR="00DD1C57">
        <w:rPr>
          <w:b/>
          <w:sz w:val="36"/>
          <w:szCs w:val="36"/>
        </w:rPr>
        <w:t>р</w:t>
      </w:r>
      <w:proofErr w:type="gramEnd"/>
      <w:r w:rsidR="00DD1C57">
        <w:rPr>
          <w:b/>
          <w:sz w:val="36"/>
          <w:szCs w:val="36"/>
        </w:rPr>
        <w:t>/счета № 40703810023845000001 в</w:t>
      </w:r>
      <w:r w:rsidR="007C4290">
        <w:rPr>
          <w:b/>
          <w:sz w:val="36"/>
          <w:szCs w:val="36"/>
        </w:rPr>
        <w:t xml:space="preserve"> филиале «Центральный</w:t>
      </w:r>
      <w:r w:rsidR="004021A9">
        <w:rPr>
          <w:b/>
          <w:sz w:val="36"/>
          <w:szCs w:val="36"/>
        </w:rPr>
        <w:t xml:space="preserve">» </w:t>
      </w:r>
      <w:r w:rsidR="004021A9">
        <w:rPr>
          <w:b/>
          <w:sz w:val="36"/>
          <w:szCs w:val="36"/>
        </w:rPr>
        <w:lastRenderedPageBreak/>
        <w:t>БАНКА ВТБ (ПАО),</w:t>
      </w:r>
      <w:r w:rsidR="006B6C93">
        <w:rPr>
          <w:b/>
          <w:sz w:val="36"/>
          <w:szCs w:val="36"/>
        </w:rPr>
        <w:t xml:space="preserve"> </w:t>
      </w:r>
      <w:r w:rsidR="004021A9">
        <w:rPr>
          <w:b/>
          <w:sz w:val="36"/>
          <w:szCs w:val="36"/>
        </w:rPr>
        <w:t>о</w:t>
      </w:r>
      <w:r w:rsidR="006B6C93">
        <w:rPr>
          <w:b/>
          <w:sz w:val="36"/>
          <w:szCs w:val="36"/>
        </w:rPr>
        <w:t>ткрытия р/счета №</w:t>
      </w:r>
      <w:r w:rsidR="000E4B66">
        <w:rPr>
          <w:b/>
          <w:sz w:val="36"/>
          <w:szCs w:val="36"/>
        </w:rPr>
        <w:t>40703810552000000719 в ПАО СБЕРБАНК.</w:t>
      </w:r>
      <w:bookmarkStart w:id="0" w:name="_GoBack"/>
      <w:bookmarkEnd w:id="0"/>
    </w:p>
    <w:p w:rsidR="004B61DF" w:rsidRDefault="00FE5C79" w:rsidP="000E4B66">
      <w:pPr>
        <w:pStyle w:val="a3"/>
        <w:numPr>
          <w:ilvl w:val="0"/>
          <w:numId w:val="3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1)</w:t>
      </w:r>
      <w:r w:rsidR="00330968">
        <w:rPr>
          <w:b/>
          <w:sz w:val="36"/>
          <w:szCs w:val="36"/>
        </w:rPr>
        <w:t>Утверждение положения об обработке персональных данных.</w:t>
      </w:r>
    </w:p>
    <w:p w:rsidR="00330968" w:rsidRDefault="00FE5C79" w:rsidP="00FE5C79">
      <w:pPr>
        <w:pStyle w:val="a3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2)</w:t>
      </w:r>
      <w:r w:rsidR="00330968">
        <w:rPr>
          <w:b/>
          <w:sz w:val="36"/>
          <w:szCs w:val="36"/>
        </w:rPr>
        <w:t>Утверждение положения об охране труда.</w:t>
      </w:r>
    </w:p>
    <w:p w:rsidR="00B1429E" w:rsidRDefault="00FE5C79" w:rsidP="00FE5C79">
      <w:pPr>
        <w:pStyle w:val="a3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3)</w:t>
      </w:r>
      <w:r w:rsidR="00330968">
        <w:rPr>
          <w:b/>
          <w:sz w:val="36"/>
          <w:szCs w:val="36"/>
        </w:rPr>
        <w:t>Утверждение положения о дело</w:t>
      </w:r>
      <w:r w:rsidR="00B1429E">
        <w:rPr>
          <w:b/>
          <w:sz w:val="36"/>
          <w:szCs w:val="36"/>
        </w:rPr>
        <w:t>производстве и документообороте.</w:t>
      </w:r>
    </w:p>
    <w:p w:rsidR="004021A9" w:rsidRPr="004021A9" w:rsidRDefault="00C4591D" w:rsidP="00C4591D">
      <w:pPr>
        <w:rPr>
          <w:b/>
          <w:sz w:val="28"/>
          <w:szCs w:val="28"/>
        </w:rPr>
      </w:pPr>
      <w:r w:rsidRPr="00B1429E">
        <w:rPr>
          <w:b/>
          <w:sz w:val="36"/>
          <w:szCs w:val="36"/>
        </w:rPr>
        <w:t xml:space="preserve"> </w:t>
      </w:r>
      <w:r w:rsidR="00F33337" w:rsidRPr="00B1429E">
        <w:rPr>
          <w:b/>
          <w:sz w:val="28"/>
          <w:szCs w:val="28"/>
        </w:rPr>
        <w:t>Решением правления ТСН СНТ «Сапун-гора» про</w:t>
      </w:r>
      <w:r w:rsidRPr="00B1429E">
        <w:rPr>
          <w:b/>
          <w:sz w:val="28"/>
          <w:szCs w:val="28"/>
        </w:rPr>
        <w:t>токол № ___ от ___  2026</w:t>
      </w:r>
      <w:r w:rsidR="003D7179" w:rsidRPr="00B1429E">
        <w:rPr>
          <w:b/>
          <w:sz w:val="28"/>
          <w:szCs w:val="28"/>
        </w:rPr>
        <w:t>г. вопрос №___</w:t>
      </w:r>
      <w:proofErr w:type="gramStart"/>
      <w:r w:rsidR="003D7179" w:rsidRPr="00B1429E">
        <w:rPr>
          <w:b/>
          <w:sz w:val="28"/>
          <w:szCs w:val="28"/>
        </w:rPr>
        <w:t xml:space="preserve"> ,</w:t>
      </w:r>
      <w:proofErr w:type="gramEnd"/>
      <w:r w:rsidR="003D7179" w:rsidRPr="00B1429E">
        <w:rPr>
          <w:b/>
          <w:sz w:val="28"/>
          <w:szCs w:val="28"/>
        </w:rPr>
        <w:t xml:space="preserve"> общее собрание будет проводиться в форме</w:t>
      </w:r>
      <w:r w:rsidR="00D8150D" w:rsidRPr="00B1429E">
        <w:rPr>
          <w:b/>
          <w:sz w:val="28"/>
          <w:szCs w:val="28"/>
        </w:rPr>
        <w:t xml:space="preserve"> заочного голосования в </w:t>
      </w:r>
      <w:r w:rsidR="004021A9">
        <w:rPr>
          <w:b/>
          <w:sz w:val="28"/>
          <w:szCs w:val="28"/>
        </w:rPr>
        <w:t xml:space="preserve">связи </w:t>
      </w:r>
      <w:r w:rsidR="00B1429E" w:rsidRPr="00B1429E">
        <w:rPr>
          <w:b/>
          <w:sz w:val="28"/>
          <w:szCs w:val="28"/>
        </w:rPr>
        <w:t xml:space="preserve">с </w:t>
      </w:r>
      <w:r w:rsidR="00D8150D" w:rsidRPr="00B1429E">
        <w:rPr>
          <w:b/>
          <w:sz w:val="28"/>
          <w:szCs w:val="28"/>
        </w:rPr>
        <w:t>решением Антитеррористического комитета г. Севастополя от 10.02.2023г №17/3-07/02/23г.</w:t>
      </w:r>
      <w:r w:rsidR="009071AD">
        <w:rPr>
          <w:b/>
          <w:sz w:val="28"/>
          <w:szCs w:val="28"/>
        </w:rPr>
        <w:t xml:space="preserve"> ; указом Губернатора г. Севастополя от 21.06.2026г № 76-УГ (п.1.2.2)</w:t>
      </w:r>
    </w:p>
    <w:p w:rsidR="00A311DD" w:rsidRPr="00A311DD" w:rsidRDefault="00A311DD" w:rsidP="00C4591D">
      <w:pPr>
        <w:rPr>
          <w:b/>
          <w:sz w:val="28"/>
          <w:szCs w:val="28"/>
        </w:rPr>
      </w:pPr>
      <w:r w:rsidRPr="00A311DD">
        <w:rPr>
          <w:b/>
          <w:sz w:val="28"/>
          <w:szCs w:val="28"/>
        </w:rPr>
        <w:t xml:space="preserve">                             Правление.</w:t>
      </w:r>
    </w:p>
    <w:p w:rsidR="00D8150D" w:rsidRDefault="00D8150D" w:rsidP="00F33337">
      <w:pPr>
        <w:pStyle w:val="a3"/>
        <w:rPr>
          <w:b/>
          <w:sz w:val="36"/>
          <w:szCs w:val="36"/>
        </w:rPr>
      </w:pPr>
    </w:p>
    <w:p w:rsidR="00D8150D" w:rsidRPr="00B21A4C" w:rsidRDefault="00D8150D" w:rsidP="00F33337">
      <w:pPr>
        <w:pStyle w:val="a3"/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.</w:t>
      </w:r>
    </w:p>
    <w:p w:rsidR="00092C72" w:rsidRPr="00092C72" w:rsidRDefault="00092C72" w:rsidP="00092C72">
      <w:pPr>
        <w:ind w:left="360"/>
        <w:rPr>
          <w:b/>
          <w:sz w:val="36"/>
          <w:szCs w:val="36"/>
        </w:rPr>
      </w:pPr>
    </w:p>
    <w:sectPr w:rsidR="00092C72" w:rsidRPr="00092C72" w:rsidSect="00E11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3705"/>
    <w:multiLevelType w:val="hybridMultilevel"/>
    <w:tmpl w:val="896EB2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FC1"/>
    <w:multiLevelType w:val="hybridMultilevel"/>
    <w:tmpl w:val="66CC3E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F4520A"/>
    <w:multiLevelType w:val="hybridMultilevel"/>
    <w:tmpl w:val="AD6A5B8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63"/>
    <w:rsid w:val="00032754"/>
    <w:rsid w:val="0006385C"/>
    <w:rsid w:val="0007601E"/>
    <w:rsid w:val="00092C72"/>
    <w:rsid w:val="000A60DF"/>
    <w:rsid w:val="000B5160"/>
    <w:rsid w:val="000D2A33"/>
    <w:rsid w:val="000E4B66"/>
    <w:rsid w:val="00135FF6"/>
    <w:rsid w:val="001C731C"/>
    <w:rsid w:val="001D1BEF"/>
    <w:rsid w:val="002013EA"/>
    <w:rsid w:val="00223C8B"/>
    <w:rsid w:val="00224CC5"/>
    <w:rsid w:val="002448E0"/>
    <w:rsid w:val="00246A6D"/>
    <w:rsid w:val="002478FC"/>
    <w:rsid w:val="00290F58"/>
    <w:rsid w:val="0030110F"/>
    <w:rsid w:val="00330968"/>
    <w:rsid w:val="003404C9"/>
    <w:rsid w:val="003C79EB"/>
    <w:rsid w:val="003D7179"/>
    <w:rsid w:val="003F7548"/>
    <w:rsid w:val="004021A9"/>
    <w:rsid w:val="004331F8"/>
    <w:rsid w:val="00454B0F"/>
    <w:rsid w:val="0049207D"/>
    <w:rsid w:val="004B61DF"/>
    <w:rsid w:val="004B6876"/>
    <w:rsid w:val="005037B8"/>
    <w:rsid w:val="00504320"/>
    <w:rsid w:val="00506036"/>
    <w:rsid w:val="0053046F"/>
    <w:rsid w:val="00557ABF"/>
    <w:rsid w:val="00572EBE"/>
    <w:rsid w:val="005C15BC"/>
    <w:rsid w:val="00673EBA"/>
    <w:rsid w:val="00685E82"/>
    <w:rsid w:val="006B6C93"/>
    <w:rsid w:val="006D0B5B"/>
    <w:rsid w:val="00722672"/>
    <w:rsid w:val="007C4290"/>
    <w:rsid w:val="007E0657"/>
    <w:rsid w:val="008B45C0"/>
    <w:rsid w:val="009071AD"/>
    <w:rsid w:val="00935028"/>
    <w:rsid w:val="009D71A9"/>
    <w:rsid w:val="009E59EE"/>
    <w:rsid w:val="00A311DD"/>
    <w:rsid w:val="00A371EF"/>
    <w:rsid w:val="00A60AF2"/>
    <w:rsid w:val="00AF34FA"/>
    <w:rsid w:val="00B1429E"/>
    <w:rsid w:val="00B21A4C"/>
    <w:rsid w:val="00B22CA3"/>
    <w:rsid w:val="00B74F3C"/>
    <w:rsid w:val="00C400A5"/>
    <w:rsid w:val="00C4591D"/>
    <w:rsid w:val="00C72DE9"/>
    <w:rsid w:val="00C8750D"/>
    <w:rsid w:val="00CC5981"/>
    <w:rsid w:val="00D65342"/>
    <w:rsid w:val="00D81384"/>
    <w:rsid w:val="00D8150D"/>
    <w:rsid w:val="00D82DB3"/>
    <w:rsid w:val="00DD1C57"/>
    <w:rsid w:val="00DE7B63"/>
    <w:rsid w:val="00E11433"/>
    <w:rsid w:val="00E4303B"/>
    <w:rsid w:val="00F01230"/>
    <w:rsid w:val="00F1246D"/>
    <w:rsid w:val="00F33337"/>
    <w:rsid w:val="00F462A6"/>
    <w:rsid w:val="00F609CF"/>
    <w:rsid w:val="00F740A4"/>
    <w:rsid w:val="00FC63A7"/>
    <w:rsid w:val="00FE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B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44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8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2026-05-29T10:57:00Z</cp:lastPrinted>
  <dcterms:created xsi:type="dcterms:W3CDTF">2026-07-04T08:42:00Z</dcterms:created>
  <dcterms:modified xsi:type="dcterms:W3CDTF">2026-07-04T08:42:00Z</dcterms:modified>
</cp:coreProperties>
</file>